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26" w:rsidRPr="000E19E5" w:rsidRDefault="000E19E5">
      <w:pPr>
        <w:jc w:val="center"/>
        <w:rPr>
          <w:b/>
          <w:sz w:val="30"/>
          <w:szCs w:val="30"/>
        </w:rPr>
      </w:pPr>
      <w:r w:rsidRPr="000E19E5">
        <w:rPr>
          <w:rFonts w:hint="eastAsia"/>
          <w:b/>
          <w:sz w:val="30"/>
          <w:szCs w:val="30"/>
        </w:rPr>
        <w:t>关于</w:t>
      </w:r>
      <w:bookmarkStart w:id="0" w:name="_Hlk1766740"/>
      <w:r w:rsidRPr="000E19E5">
        <w:rPr>
          <w:rFonts w:hint="eastAsia"/>
          <w:b/>
          <w:sz w:val="30"/>
          <w:szCs w:val="30"/>
        </w:rPr>
        <w:t>2018-2019学年第2学期</w:t>
      </w:r>
      <w:r w:rsidRPr="000E19E5">
        <w:rPr>
          <w:b/>
          <w:sz w:val="30"/>
          <w:szCs w:val="30"/>
        </w:rPr>
        <w:t>2017级</w:t>
      </w:r>
      <w:r w:rsidRPr="000E19E5">
        <w:rPr>
          <w:rFonts w:hint="eastAsia"/>
          <w:b/>
          <w:sz w:val="30"/>
          <w:szCs w:val="30"/>
        </w:rPr>
        <w:t>、2</w:t>
      </w:r>
      <w:r w:rsidRPr="000E19E5">
        <w:rPr>
          <w:b/>
          <w:sz w:val="30"/>
          <w:szCs w:val="30"/>
        </w:rPr>
        <w:t>018</w:t>
      </w:r>
      <w:r w:rsidRPr="000E19E5">
        <w:rPr>
          <w:rFonts w:hint="eastAsia"/>
          <w:b/>
          <w:sz w:val="30"/>
          <w:szCs w:val="30"/>
        </w:rPr>
        <w:t>级</w:t>
      </w:r>
      <w:r w:rsidRPr="000E19E5">
        <w:rPr>
          <w:b/>
          <w:sz w:val="30"/>
          <w:szCs w:val="30"/>
        </w:rPr>
        <w:t>本科生</w:t>
      </w:r>
    </w:p>
    <w:p w:rsidR="00040826" w:rsidRPr="000E19E5" w:rsidRDefault="000E19E5" w:rsidP="000E19E5">
      <w:pPr>
        <w:jc w:val="center"/>
        <w:rPr>
          <w:b/>
          <w:sz w:val="30"/>
          <w:szCs w:val="30"/>
        </w:rPr>
      </w:pPr>
      <w:r w:rsidRPr="000E19E5">
        <w:rPr>
          <w:b/>
          <w:sz w:val="30"/>
          <w:szCs w:val="30"/>
        </w:rPr>
        <w:t>思想政治理论</w:t>
      </w:r>
      <w:proofErr w:type="gramStart"/>
      <w:r w:rsidRPr="000E19E5">
        <w:rPr>
          <w:b/>
          <w:sz w:val="30"/>
          <w:szCs w:val="30"/>
        </w:rPr>
        <w:t>课实践</w:t>
      </w:r>
      <w:proofErr w:type="gramEnd"/>
      <w:r w:rsidRPr="000E19E5">
        <w:rPr>
          <w:b/>
          <w:sz w:val="30"/>
          <w:szCs w:val="30"/>
        </w:rPr>
        <w:t>教学</w:t>
      </w:r>
      <w:bookmarkEnd w:id="0"/>
      <w:r w:rsidRPr="000E19E5">
        <w:rPr>
          <w:rFonts w:hint="eastAsia"/>
          <w:b/>
          <w:sz w:val="30"/>
          <w:szCs w:val="30"/>
        </w:rPr>
        <w:t>安排的通知</w:t>
      </w:r>
    </w:p>
    <w:p w:rsidR="00040826" w:rsidRPr="000E19E5" w:rsidRDefault="00040826">
      <w:pPr>
        <w:jc w:val="center"/>
        <w:rPr>
          <w:sz w:val="30"/>
          <w:szCs w:val="30"/>
        </w:rPr>
      </w:pPr>
    </w:p>
    <w:p w:rsidR="00040826" w:rsidRPr="000E19E5" w:rsidRDefault="000E19E5" w:rsidP="000E19E5">
      <w:pPr>
        <w:spacing w:line="400" w:lineRule="exact"/>
        <w:ind w:firstLineChars="200" w:firstLine="480"/>
        <w:rPr>
          <w:sz w:val="24"/>
          <w:szCs w:val="24"/>
        </w:rPr>
      </w:pPr>
      <w:r w:rsidRPr="000E19E5">
        <w:rPr>
          <w:rFonts w:hint="eastAsia"/>
          <w:sz w:val="24"/>
          <w:szCs w:val="24"/>
        </w:rPr>
        <w:t>由于《原理》课和《概论》课学分和课时结构的变动，</w:t>
      </w:r>
      <w:r w:rsidRPr="000E19E5">
        <w:rPr>
          <w:sz w:val="24"/>
          <w:szCs w:val="24"/>
        </w:rPr>
        <w:t>2017级、2018级本科生思想政治理论</w:t>
      </w:r>
      <w:proofErr w:type="gramStart"/>
      <w:r w:rsidRPr="000E19E5">
        <w:rPr>
          <w:sz w:val="24"/>
          <w:szCs w:val="24"/>
        </w:rPr>
        <w:t>课实践</w:t>
      </w:r>
      <w:proofErr w:type="gramEnd"/>
      <w:r w:rsidRPr="000E19E5">
        <w:rPr>
          <w:sz w:val="24"/>
          <w:szCs w:val="24"/>
        </w:rPr>
        <w:t>教学</w:t>
      </w:r>
      <w:r w:rsidRPr="000E19E5">
        <w:rPr>
          <w:rFonts w:hint="eastAsia"/>
          <w:sz w:val="24"/>
          <w:szCs w:val="24"/>
        </w:rPr>
        <w:t>要有一个过渡期，现就2018-2019学年第2学期2017级和2018级本科生思想政治理论</w:t>
      </w:r>
      <w:proofErr w:type="gramStart"/>
      <w:r w:rsidRPr="000E19E5">
        <w:rPr>
          <w:rFonts w:hint="eastAsia"/>
          <w:sz w:val="24"/>
          <w:szCs w:val="24"/>
        </w:rPr>
        <w:t>课实践</w:t>
      </w:r>
      <w:proofErr w:type="gramEnd"/>
      <w:r w:rsidRPr="000E19E5">
        <w:rPr>
          <w:rFonts w:hint="eastAsia"/>
          <w:sz w:val="24"/>
          <w:szCs w:val="24"/>
        </w:rPr>
        <w:t>教学做出如下安排。</w:t>
      </w:r>
    </w:p>
    <w:p w:rsidR="00040826" w:rsidRPr="000E19E5" w:rsidRDefault="000E19E5" w:rsidP="000E19E5">
      <w:pPr>
        <w:spacing w:line="400" w:lineRule="exact"/>
        <w:ind w:firstLineChars="200" w:firstLine="480"/>
        <w:rPr>
          <w:sz w:val="24"/>
          <w:szCs w:val="24"/>
        </w:rPr>
      </w:pPr>
      <w:r w:rsidRPr="000E19E5">
        <w:rPr>
          <w:rFonts w:hint="eastAsia"/>
          <w:sz w:val="24"/>
          <w:szCs w:val="24"/>
        </w:rPr>
        <w:t>一、2</w:t>
      </w:r>
      <w:r w:rsidRPr="000E19E5">
        <w:rPr>
          <w:sz w:val="24"/>
          <w:szCs w:val="24"/>
        </w:rPr>
        <w:t>017</w:t>
      </w:r>
      <w:r w:rsidRPr="000E19E5">
        <w:rPr>
          <w:rFonts w:hint="eastAsia"/>
          <w:sz w:val="24"/>
          <w:szCs w:val="24"/>
        </w:rPr>
        <w:t>级本科生</w:t>
      </w:r>
      <w:proofErr w:type="gramStart"/>
      <w:r w:rsidRPr="000E19E5">
        <w:rPr>
          <w:rFonts w:hint="eastAsia"/>
          <w:sz w:val="24"/>
          <w:szCs w:val="24"/>
        </w:rPr>
        <w:t>思政课实践</w:t>
      </w:r>
      <w:proofErr w:type="gramEnd"/>
      <w:r w:rsidRPr="000E19E5">
        <w:rPr>
          <w:rFonts w:hint="eastAsia"/>
          <w:sz w:val="24"/>
          <w:szCs w:val="24"/>
        </w:rPr>
        <w:t>教学</w:t>
      </w:r>
    </w:p>
    <w:p w:rsidR="00040826" w:rsidRPr="000E19E5" w:rsidRDefault="000E19E5" w:rsidP="000E19E5">
      <w:pPr>
        <w:spacing w:line="400" w:lineRule="exact"/>
        <w:ind w:firstLineChars="200" w:firstLine="480"/>
        <w:rPr>
          <w:sz w:val="24"/>
          <w:szCs w:val="24"/>
        </w:rPr>
      </w:pPr>
      <w:r w:rsidRPr="000E19E5">
        <w:rPr>
          <w:rFonts w:hint="eastAsia"/>
          <w:sz w:val="24"/>
          <w:szCs w:val="24"/>
        </w:rPr>
        <w:t>1、考虑到原定方案的连续性和教师工作量的安排，2</w:t>
      </w:r>
      <w:r w:rsidRPr="000E19E5">
        <w:rPr>
          <w:sz w:val="24"/>
          <w:szCs w:val="24"/>
        </w:rPr>
        <w:t>018</w:t>
      </w:r>
      <w:r w:rsidRPr="000E19E5">
        <w:rPr>
          <w:rFonts w:hint="eastAsia"/>
          <w:sz w:val="24"/>
          <w:szCs w:val="24"/>
        </w:rPr>
        <w:t>-</w:t>
      </w:r>
      <w:r w:rsidRPr="000E19E5">
        <w:rPr>
          <w:sz w:val="24"/>
          <w:szCs w:val="24"/>
        </w:rPr>
        <w:t>2019</w:t>
      </w:r>
      <w:r w:rsidRPr="000E19E5">
        <w:rPr>
          <w:rFonts w:hint="eastAsia"/>
          <w:sz w:val="24"/>
          <w:szCs w:val="24"/>
        </w:rPr>
        <w:t>学年第2学期上《原理》课的2</w:t>
      </w:r>
      <w:r w:rsidRPr="000E19E5">
        <w:rPr>
          <w:sz w:val="24"/>
          <w:szCs w:val="24"/>
        </w:rPr>
        <w:t>017</w:t>
      </w:r>
      <w:r w:rsidRPr="000E19E5">
        <w:rPr>
          <w:rFonts w:hint="eastAsia"/>
          <w:sz w:val="24"/>
          <w:szCs w:val="24"/>
        </w:rPr>
        <w:t>级本科生继续按照原定计划做社区实践。实践成绩</w:t>
      </w:r>
      <w:r w:rsidR="002B5426">
        <w:rPr>
          <w:rFonts w:hint="eastAsia"/>
          <w:sz w:val="24"/>
          <w:szCs w:val="24"/>
        </w:rPr>
        <w:t>可体现在课堂表现中</w:t>
      </w:r>
      <w:r w:rsidRPr="000E19E5">
        <w:rPr>
          <w:rFonts w:hint="eastAsia"/>
          <w:sz w:val="24"/>
          <w:szCs w:val="24"/>
        </w:rPr>
        <w:t>，</w:t>
      </w:r>
      <w:r w:rsidR="002B5426">
        <w:rPr>
          <w:rFonts w:hint="eastAsia"/>
          <w:sz w:val="24"/>
          <w:szCs w:val="24"/>
        </w:rPr>
        <w:t>并</w:t>
      </w:r>
      <w:r w:rsidRPr="000E19E5">
        <w:rPr>
          <w:rFonts w:hint="eastAsia"/>
          <w:sz w:val="24"/>
          <w:szCs w:val="24"/>
        </w:rPr>
        <w:t>作为教师年度实践教学工作量考核的依据。</w:t>
      </w:r>
    </w:p>
    <w:p w:rsidR="00040826" w:rsidRPr="000E19E5" w:rsidRDefault="000E19E5" w:rsidP="000E19E5">
      <w:pPr>
        <w:spacing w:line="400" w:lineRule="exact"/>
        <w:ind w:firstLineChars="200" w:firstLine="480"/>
        <w:rPr>
          <w:sz w:val="24"/>
          <w:szCs w:val="24"/>
        </w:rPr>
      </w:pPr>
      <w:r w:rsidRPr="000E19E5">
        <w:rPr>
          <w:sz w:val="24"/>
          <w:szCs w:val="24"/>
        </w:rPr>
        <w:t>2</w:t>
      </w:r>
      <w:r w:rsidRPr="000E19E5">
        <w:rPr>
          <w:rFonts w:hint="eastAsia"/>
          <w:sz w:val="24"/>
          <w:szCs w:val="24"/>
        </w:rPr>
        <w:t>、2</w:t>
      </w:r>
      <w:r w:rsidRPr="000E19E5">
        <w:rPr>
          <w:sz w:val="24"/>
          <w:szCs w:val="24"/>
        </w:rPr>
        <w:t>018</w:t>
      </w:r>
      <w:r w:rsidRPr="000E19E5">
        <w:rPr>
          <w:rFonts w:hint="eastAsia"/>
          <w:sz w:val="24"/>
          <w:szCs w:val="24"/>
        </w:rPr>
        <w:t>-</w:t>
      </w:r>
      <w:r w:rsidRPr="000E19E5">
        <w:rPr>
          <w:sz w:val="24"/>
          <w:szCs w:val="24"/>
        </w:rPr>
        <w:t>2019</w:t>
      </w:r>
      <w:r w:rsidRPr="000E19E5">
        <w:rPr>
          <w:rFonts w:hint="eastAsia"/>
          <w:sz w:val="24"/>
          <w:szCs w:val="24"/>
        </w:rPr>
        <w:t>学年第2学期上《概论》课的2</w:t>
      </w:r>
      <w:r w:rsidRPr="000E19E5">
        <w:rPr>
          <w:sz w:val="24"/>
          <w:szCs w:val="24"/>
        </w:rPr>
        <w:t>017</w:t>
      </w:r>
      <w:r w:rsidRPr="000E19E5">
        <w:rPr>
          <w:rFonts w:hint="eastAsia"/>
          <w:sz w:val="24"/>
          <w:szCs w:val="24"/>
        </w:rPr>
        <w:t>级本科生继续按照原定计划做社区实践。根据该课程考核方案，实践成绩由一个学期的社区实践成绩（即上《纲要》课学期的社区实践），以及本学期社区实践成绩两部分构成，各占该课程总评成绩的7.5%。实践成绩占该课程总评成绩的15%。</w:t>
      </w:r>
    </w:p>
    <w:p w:rsidR="00040826" w:rsidRPr="000E19E5" w:rsidRDefault="000E19E5" w:rsidP="000E19E5">
      <w:pPr>
        <w:spacing w:line="400" w:lineRule="exact"/>
        <w:ind w:firstLineChars="200" w:firstLine="480"/>
        <w:rPr>
          <w:sz w:val="24"/>
          <w:szCs w:val="24"/>
        </w:rPr>
      </w:pPr>
      <w:r w:rsidRPr="000E19E5">
        <w:rPr>
          <w:rFonts w:hint="eastAsia"/>
          <w:sz w:val="24"/>
          <w:szCs w:val="24"/>
        </w:rPr>
        <w:t>3、涉及2</w:t>
      </w:r>
      <w:r w:rsidRPr="000E19E5">
        <w:rPr>
          <w:sz w:val="24"/>
          <w:szCs w:val="24"/>
        </w:rPr>
        <w:t>017</w:t>
      </w:r>
      <w:r w:rsidRPr="000E19E5">
        <w:rPr>
          <w:rFonts w:hint="eastAsia"/>
          <w:sz w:val="24"/>
          <w:szCs w:val="24"/>
        </w:rPr>
        <w:t>级本科生重修的，建议如果原来实践成绩有的，按</w:t>
      </w:r>
      <w:proofErr w:type="gramStart"/>
      <w:r w:rsidRPr="000E19E5">
        <w:rPr>
          <w:rFonts w:hint="eastAsia"/>
          <w:sz w:val="24"/>
          <w:szCs w:val="24"/>
        </w:rPr>
        <w:t>原实践</w:t>
      </w:r>
      <w:proofErr w:type="gramEnd"/>
      <w:r w:rsidRPr="000E19E5">
        <w:rPr>
          <w:rFonts w:hint="eastAsia"/>
          <w:sz w:val="24"/>
          <w:szCs w:val="24"/>
        </w:rPr>
        <w:t>成绩计入重修成绩，不再重新分组实践；如果原来没有实践成绩的，需要由学生自愿选择并加入所在重修班级某个小组进行实践，获取实践成绩。如果对原来实践成绩不满意的（比较低），可以自愿加入重修班级某个小组进行实践刷分。</w:t>
      </w:r>
    </w:p>
    <w:p w:rsidR="00040826" w:rsidRPr="000E19E5" w:rsidRDefault="000E19E5" w:rsidP="000E19E5">
      <w:pPr>
        <w:spacing w:line="400" w:lineRule="exact"/>
        <w:ind w:firstLineChars="200" w:firstLine="480"/>
        <w:rPr>
          <w:sz w:val="24"/>
          <w:szCs w:val="24"/>
        </w:rPr>
      </w:pPr>
      <w:r w:rsidRPr="000E19E5">
        <w:rPr>
          <w:rFonts w:hint="eastAsia"/>
          <w:sz w:val="24"/>
          <w:szCs w:val="24"/>
        </w:rPr>
        <w:t>二、2</w:t>
      </w:r>
      <w:r w:rsidRPr="000E19E5">
        <w:rPr>
          <w:sz w:val="24"/>
          <w:szCs w:val="24"/>
        </w:rPr>
        <w:t>018</w:t>
      </w:r>
      <w:r w:rsidRPr="000E19E5">
        <w:rPr>
          <w:rFonts w:hint="eastAsia"/>
          <w:sz w:val="24"/>
          <w:szCs w:val="24"/>
        </w:rPr>
        <w:t>级本科生</w:t>
      </w:r>
      <w:proofErr w:type="gramStart"/>
      <w:r w:rsidRPr="000E19E5">
        <w:rPr>
          <w:rFonts w:hint="eastAsia"/>
          <w:sz w:val="24"/>
          <w:szCs w:val="24"/>
        </w:rPr>
        <w:t>思政课实践</w:t>
      </w:r>
      <w:proofErr w:type="gramEnd"/>
      <w:r w:rsidRPr="000E19E5">
        <w:rPr>
          <w:rFonts w:hint="eastAsia"/>
          <w:sz w:val="24"/>
          <w:szCs w:val="24"/>
        </w:rPr>
        <w:t>教学</w:t>
      </w:r>
    </w:p>
    <w:p w:rsidR="00040826" w:rsidRPr="000E19E5" w:rsidRDefault="000E19E5" w:rsidP="000E19E5">
      <w:pPr>
        <w:spacing w:line="400" w:lineRule="exact"/>
        <w:ind w:firstLineChars="200" w:firstLine="480"/>
        <w:rPr>
          <w:sz w:val="24"/>
          <w:szCs w:val="24"/>
        </w:rPr>
      </w:pPr>
      <w:r w:rsidRPr="000E19E5">
        <w:rPr>
          <w:sz w:val="24"/>
          <w:szCs w:val="24"/>
        </w:rPr>
        <w:t>1</w:t>
      </w:r>
      <w:r w:rsidRPr="000E19E5">
        <w:rPr>
          <w:rFonts w:hint="eastAsia"/>
          <w:sz w:val="24"/>
          <w:szCs w:val="24"/>
        </w:rPr>
        <w:t>、2</w:t>
      </w:r>
      <w:r w:rsidRPr="000E19E5">
        <w:rPr>
          <w:sz w:val="24"/>
          <w:szCs w:val="24"/>
        </w:rPr>
        <w:t>018</w:t>
      </w:r>
      <w:r w:rsidRPr="000E19E5">
        <w:rPr>
          <w:rFonts w:hint="eastAsia"/>
          <w:sz w:val="24"/>
          <w:szCs w:val="24"/>
        </w:rPr>
        <w:t>-</w:t>
      </w:r>
      <w:r w:rsidRPr="000E19E5">
        <w:rPr>
          <w:sz w:val="24"/>
          <w:szCs w:val="24"/>
        </w:rPr>
        <w:t>2019</w:t>
      </w:r>
      <w:r w:rsidRPr="000E19E5">
        <w:rPr>
          <w:rFonts w:hint="eastAsia"/>
          <w:sz w:val="24"/>
          <w:szCs w:val="24"/>
        </w:rPr>
        <w:t>学年第2学期上《纲要》课的2</w:t>
      </w:r>
      <w:r w:rsidRPr="000E19E5">
        <w:rPr>
          <w:sz w:val="24"/>
          <w:szCs w:val="24"/>
        </w:rPr>
        <w:t>018</w:t>
      </w:r>
      <w:r w:rsidRPr="000E19E5">
        <w:rPr>
          <w:rFonts w:hint="eastAsia"/>
          <w:sz w:val="24"/>
          <w:szCs w:val="24"/>
        </w:rPr>
        <w:t>级本科生不做社区实践。因为《纲要》课没有实践学分的相应规定。</w:t>
      </w:r>
    </w:p>
    <w:p w:rsidR="00040826" w:rsidRPr="000E19E5" w:rsidRDefault="000E19E5" w:rsidP="000E19E5">
      <w:pPr>
        <w:spacing w:line="400" w:lineRule="exact"/>
        <w:ind w:firstLineChars="200" w:firstLine="480"/>
        <w:rPr>
          <w:sz w:val="24"/>
          <w:szCs w:val="24"/>
        </w:rPr>
      </w:pPr>
      <w:r w:rsidRPr="000E19E5">
        <w:rPr>
          <w:rFonts w:hint="eastAsia"/>
          <w:sz w:val="24"/>
          <w:szCs w:val="24"/>
        </w:rPr>
        <w:t>2、2</w:t>
      </w:r>
      <w:r w:rsidRPr="000E19E5">
        <w:rPr>
          <w:sz w:val="24"/>
          <w:szCs w:val="24"/>
        </w:rPr>
        <w:t>018</w:t>
      </w:r>
      <w:r w:rsidRPr="000E19E5">
        <w:rPr>
          <w:rFonts w:hint="eastAsia"/>
          <w:sz w:val="24"/>
          <w:szCs w:val="24"/>
        </w:rPr>
        <w:t>-</w:t>
      </w:r>
      <w:r w:rsidRPr="000E19E5">
        <w:rPr>
          <w:sz w:val="24"/>
          <w:szCs w:val="24"/>
        </w:rPr>
        <w:t>2019</w:t>
      </w:r>
      <w:r w:rsidRPr="000E19E5">
        <w:rPr>
          <w:rFonts w:hint="eastAsia"/>
          <w:sz w:val="24"/>
          <w:szCs w:val="24"/>
        </w:rPr>
        <w:t>学年第2学期上《基础》课的2</w:t>
      </w:r>
      <w:r w:rsidRPr="000E19E5">
        <w:rPr>
          <w:sz w:val="24"/>
          <w:szCs w:val="24"/>
        </w:rPr>
        <w:t>018</w:t>
      </w:r>
      <w:r w:rsidRPr="000E19E5">
        <w:rPr>
          <w:rFonts w:hint="eastAsia"/>
          <w:sz w:val="24"/>
          <w:szCs w:val="24"/>
        </w:rPr>
        <w:t>级本科生需要做社区实践。因为《基础》课有实践学分的相应规定。社区实践教学安排待转专业及复学学生全部在教务系统中调整到位后，统一安排实践分组并另发通知。</w:t>
      </w:r>
    </w:p>
    <w:p w:rsidR="00040826" w:rsidRPr="000E19E5" w:rsidRDefault="00791355" w:rsidP="000E19E5">
      <w:pPr>
        <w:spacing w:line="400" w:lineRule="exact"/>
        <w:ind w:firstLineChars="200" w:firstLine="480"/>
        <w:rPr>
          <w:sz w:val="24"/>
          <w:szCs w:val="24"/>
        </w:rPr>
      </w:pPr>
      <w:r w:rsidRPr="000E19E5">
        <w:rPr>
          <w:rFonts w:hint="eastAsia"/>
          <w:sz w:val="24"/>
          <w:szCs w:val="24"/>
        </w:rPr>
        <w:t>三、本学期实践教学的</w:t>
      </w:r>
      <w:r w:rsidR="002B5426">
        <w:rPr>
          <w:rFonts w:hint="eastAsia"/>
          <w:sz w:val="24"/>
          <w:szCs w:val="24"/>
        </w:rPr>
        <w:t>主要工作</w:t>
      </w:r>
      <w:bookmarkStart w:id="1" w:name="_GoBack"/>
      <w:bookmarkEnd w:id="1"/>
      <w:r w:rsidRPr="000E19E5">
        <w:rPr>
          <w:rFonts w:hint="eastAsia"/>
          <w:sz w:val="24"/>
          <w:szCs w:val="24"/>
        </w:rPr>
        <w:t>是配合常熟市新时代文明实践开展的各项活动，紧紧依靠社区做好实践教学工作。</w:t>
      </w:r>
    </w:p>
    <w:p w:rsidR="00040826" w:rsidRPr="000E19E5" w:rsidRDefault="00040826" w:rsidP="000E19E5">
      <w:pPr>
        <w:spacing w:line="400" w:lineRule="exact"/>
        <w:ind w:firstLineChars="200" w:firstLine="480"/>
        <w:rPr>
          <w:sz w:val="24"/>
          <w:szCs w:val="24"/>
        </w:rPr>
      </w:pPr>
    </w:p>
    <w:p w:rsidR="00040826" w:rsidRDefault="000E19E5">
      <w:pPr>
        <w:spacing w:line="400" w:lineRule="exact"/>
        <w:ind w:firstLineChars="2800" w:firstLine="5880"/>
      </w:pPr>
      <w:r>
        <w:rPr>
          <w:rFonts w:hint="eastAsia"/>
        </w:rPr>
        <w:t>马克思主义学院</w:t>
      </w:r>
    </w:p>
    <w:p w:rsidR="00040826" w:rsidRDefault="000E19E5">
      <w:pPr>
        <w:spacing w:line="400" w:lineRule="exact"/>
        <w:ind w:firstLineChars="2800" w:firstLine="5880"/>
      </w:pPr>
      <w:r>
        <w:rPr>
          <w:rFonts w:hint="eastAsia"/>
        </w:rPr>
        <w:t>2</w:t>
      </w:r>
      <w:r>
        <w:t>019</w:t>
      </w:r>
      <w:r>
        <w:rPr>
          <w:rFonts w:hint="eastAsia"/>
        </w:rPr>
        <w:t>年2月28日</w:t>
      </w:r>
    </w:p>
    <w:p w:rsidR="00040826" w:rsidRDefault="00040826">
      <w:pPr>
        <w:spacing w:line="400" w:lineRule="exact"/>
        <w:ind w:firstLineChars="200" w:firstLine="420"/>
      </w:pPr>
    </w:p>
    <w:sectPr w:rsidR="000408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1"/>
    <w:rsid w:val="00040826"/>
    <w:rsid w:val="000B3327"/>
    <w:rsid w:val="000D1DE2"/>
    <w:rsid w:val="000E19E5"/>
    <w:rsid w:val="001C6661"/>
    <w:rsid w:val="00204C29"/>
    <w:rsid w:val="00231BCC"/>
    <w:rsid w:val="002B5426"/>
    <w:rsid w:val="003F56D3"/>
    <w:rsid w:val="00495B5D"/>
    <w:rsid w:val="005F3152"/>
    <w:rsid w:val="00644936"/>
    <w:rsid w:val="00791355"/>
    <w:rsid w:val="00A93065"/>
    <w:rsid w:val="777F7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687</Characters>
  <Application>Microsoft Office Word</Application>
  <DocSecurity>0</DocSecurity>
  <Lines>5</Lines>
  <Paragraphs>1</Paragraphs>
  <ScaleCrop>false</ScaleCrop>
  <Company>ITianKong.Com</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zhijun</dc:creator>
  <cp:lastModifiedBy>SkyUser</cp:lastModifiedBy>
  <cp:revision>8</cp:revision>
  <cp:lastPrinted>2019-03-06T00:54:00Z</cp:lastPrinted>
  <dcterms:created xsi:type="dcterms:W3CDTF">2019-02-22T13:56:00Z</dcterms:created>
  <dcterms:modified xsi:type="dcterms:W3CDTF">2019-03-06T01:10:00Z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